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TV NEWS STORY TERMS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VO </w:t>
      </w:r>
      <w:r w:rsidDel="00000000" w:rsidR="00000000" w:rsidRPr="00000000">
        <w:rPr>
          <w:rtl w:val="0"/>
        </w:rPr>
        <w:t xml:space="preserve">- Stands for Voice Over. Anchor reads while video is played that is supposed to match what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he/she is saying.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PKG </w:t>
      </w:r>
      <w:r w:rsidDel="00000000" w:rsidR="00000000" w:rsidRPr="00000000">
        <w:rPr>
          <w:rtl w:val="0"/>
        </w:rPr>
        <w:t xml:space="preserve">- Stands for Package. A self-contained story. It is a complete story with audio and video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edited together. No anchor needed.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Natural Sound (NATS) </w:t>
      </w:r>
      <w:r w:rsidDel="00000000" w:rsidR="00000000" w:rsidRPr="00000000">
        <w:rPr>
          <w:rtl w:val="0"/>
        </w:rPr>
        <w:t xml:space="preserve">- Sound that you record as it is happening “naturally” in the setting. It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could be a bird singing, a band playing, or a car door slamming. Natural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sound is very important in visual storytelling. It has many uses including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helping set the scene, pacing, and transitioning from one scene to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another. </w:t>
      </w:r>
      <w:r w:rsidDel="00000000" w:rsidR="00000000" w:rsidRPr="00000000">
        <w:rPr>
          <w:b w:val="1"/>
          <w:rtl w:val="0"/>
        </w:rPr>
        <w:t xml:space="preserve">It should be part of every package!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Shot - </w:t>
      </w:r>
      <w:r w:rsidDel="00000000" w:rsidR="00000000" w:rsidRPr="00000000">
        <w:rPr>
          <w:rtl w:val="0"/>
        </w:rPr>
        <w:t xml:space="preserve">Otherwise known as a clip. A single piece of video without a break in it.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Shots: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Wide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Close Up/Tight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Extreme Close Up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Low-Angle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High-Angle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Sequence</w:t>
      </w:r>
      <w:r w:rsidDel="00000000" w:rsidR="00000000" w:rsidRPr="00000000">
        <w:rPr>
          <w:rtl w:val="0"/>
        </w:rPr>
        <w:t xml:space="preserve"> - A number of shots edited together to tell part of a story. For example, if you want to show someone coming into the classroom as part of your story. That sequence would probably be made up of a number of shots. The door opens, the student walks in the door, the student sits down, the student pulls a book out of the backpack, opens the book, etc.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Jump Cut - </w:t>
      </w:r>
      <w:r w:rsidDel="00000000" w:rsidR="00000000" w:rsidRPr="00000000">
        <w:rPr>
          <w:rtl w:val="0"/>
        </w:rPr>
        <w:t xml:space="preserve">Two shots edited together that make the subject appear to have “jumped.” For example, someone is standing and then in the next shot they are sitting. Another example: Someone’s arm is up and then in the next shot, it’s down.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Avoiding Jump Cuts: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tl w:val="0"/>
        </w:rPr>
        <w:t xml:space="preserve">Let people walk into and out of your shots. That gives you places to edit your sequence so you don’t have a jump.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Shoot several different shot “types” of the same action. For example, you can go from a medium shot that shows a person writing at a desk, to a High Angle/CloseUp shot of their hand writing.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Shoot reaction shots - Think Action/Reaction. For example, Someone scores a touchdown. (Action) Crowd cheers (Reaction).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