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966239" w:rsidRPr="00966239" w14:paraId="57BBEEB4" w14:textId="77777777" w:rsidTr="00E95F46">
        <w:tc>
          <w:tcPr>
            <w:tcW w:w="862" w:type="dxa"/>
          </w:tcPr>
          <w:p w14:paraId="783FC208" w14:textId="77777777" w:rsidR="00966239" w:rsidRPr="00966239" w:rsidRDefault="00966239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6623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41039774" w14:textId="77777777" w:rsidR="00966239" w:rsidRPr="00966239" w:rsidRDefault="00966239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D6225E" w14:textId="77777777" w:rsidR="00966239" w:rsidRPr="00966239" w:rsidRDefault="00966239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66239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4EF15933" w14:textId="77777777" w:rsidR="00966239" w:rsidRPr="00966239" w:rsidRDefault="00966239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1BF7C655" w14:textId="77777777" w:rsidR="00966239" w:rsidRPr="00966239" w:rsidRDefault="00966239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66239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0B806554" w14:textId="77777777" w:rsidR="00966239" w:rsidRPr="00966239" w:rsidRDefault="00966239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C14927" w14:textId="0845A71A" w:rsidR="00966239" w:rsidRPr="00966239" w:rsidRDefault="00966239" w:rsidP="00966239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 w:rsidRPr="00966239">
        <w:rPr>
          <w:rFonts w:ascii="Calibri" w:hAnsi="Calibri" w:cs="Calibri"/>
          <w:b/>
          <w:sz w:val="30"/>
          <w:szCs w:val="30"/>
        </w:rPr>
        <w:t xml:space="preserve">Vocab: AVD1 </w:t>
      </w:r>
      <w:r w:rsidR="00BE1C07">
        <w:rPr>
          <w:rFonts w:ascii="Calibri" w:hAnsi="Calibri" w:cs="Calibri"/>
          <w:b/>
          <w:sz w:val="30"/>
          <w:szCs w:val="30"/>
        </w:rPr>
        <w:t>1</w:t>
      </w:r>
      <w:r w:rsidRPr="00966239">
        <w:rPr>
          <w:rFonts w:ascii="Calibri" w:hAnsi="Calibri" w:cs="Calibri"/>
          <w:b/>
          <w:sz w:val="30"/>
          <w:szCs w:val="30"/>
        </w:rPr>
        <w:t>.0</w:t>
      </w:r>
      <w:r w:rsidR="00460A66">
        <w:rPr>
          <w:rFonts w:ascii="Calibri" w:hAnsi="Calibri" w:cs="Calibri"/>
          <w:b/>
          <w:sz w:val="30"/>
          <w:szCs w:val="30"/>
        </w:rPr>
        <w:t>4</w:t>
      </w:r>
      <w:r w:rsidRPr="00966239">
        <w:rPr>
          <w:rFonts w:ascii="Calibri" w:hAnsi="Calibri" w:cs="Calibri"/>
          <w:b/>
          <w:sz w:val="30"/>
          <w:szCs w:val="30"/>
        </w:rPr>
        <w:t xml:space="preserve"> </w:t>
      </w:r>
      <w:r w:rsidR="00BE1C07">
        <w:rPr>
          <w:rFonts w:ascii="Calibri" w:hAnsi="Calibri" w:cs="Calibri"/>
          <w:b/>
          <w:sz w:val="30"/>
          <w:szCs w:val="30"/>
        </w:rPr>
        <w:t>Elements/Principles of Design and Digital Graphics</w:t>
      </w:r>
    </w:p>
    <w:p w14:paraId="588F5E52" w14:textId="77777777" w:rsidR="00966239" w:rsidRPr="00966239" w:rsidRDefault="00966239" w:rsidP="00966239">
      <w:pPr>
        <w:rPr>
          <w:rFonts w:ascii="Calibri" w:hAnsi="Calibri" w:cs="Calibri"/>
          <w:i/>
          <w:iCs/>
        </w:rPr>
      </w:pPr>
      <w:r w:rsidRPr="00966239">
        <w:rPr>
          <w:rFonts w:ascii="Calibri" w:hAnsi="Calibri" w:cs="Calibri"/>
          <w:i/>
          <w:iCs/>
        </w:rPr>
        <w:t>Understand key terminology related to digital images.</w:t>
      </w:r>
    </w:p>
    <w:p w14:paraId="1366314F" w14:textId="77777777" w:rsidR="00966239" w:rsidRPr="00966239" w:rsidRDefault="00966239" w:rsidP="00966239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527E718D" w14:textId="77777777" w:rsidR="00966239" w:rsidRPr="00966239" w:rsidRDefault="00966239" w:rsidP="00966239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966239">
        <w:rPr>
          <w:rFonts w:ascii="Calibri" w:hAnsi="Calibri" w:cs="Calibri"/>
          <w:b/>
          <w:bCs/>
          <w:sz w:val="21"/>
          <w:szCs w:val="21"/>
        </w:rPr>
        <w:t>Directions:</w:t>
      </w:r>
      <w:r w:rsidRPr="00966239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00000004" w14:textId="77777777" w:rsidR="009E7E4F" w:rsidRPr="00966239" w:rsidRDefault="00F430E2">
      <w:pPr>
        <w:keepLines/>
        <w:widowControl w:val="0"/>
        <w:spacing w:after="20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w:pict w14:anchorId="1275DBB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Elements of Design: </w:t>
      </w:r>
    </w:p>
    <w:p w14:paraId="00000006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Color: </w:t>
      </w:r>
    </w:p>
    <w:p w14:paraId="00000007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Hue: </w:t>
      </w:r>
    </w:p>
    <w:p w14:paraId="00000008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Saturation: </w:t>
      </w:r>
    </w:p>
    <w:p w14:paraId="00000009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Brightness: </w:t>
      </w:r>
    </w:p>
    <w:p w14:paraId="0000000A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Color Scheme: </w:t>
      </w:r>
    </w:p>
    <w:p w14:paraId="0000000B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Complementary Colors: </w:t>
      </w:r>
    </w:p>
    <w:p w14:paraId="0000000C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Lines: </w:t>
      </w:r>
    </w:p>
    <w:p w14:paraId="0000000D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Shapes: </w:t>
      </w:r>
    </w:p>
    <w:p w14:paraId="0000000E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Texture: </w:t>
      </w:r>
    </w:p>
    <w:p w14:paraId="0000000F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Principles of Design: </w:t>
      </w:r>
    </w:p>
    <w:p w14:paraId="00000010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Proportion: </w:t>
      </w:r>
    </w:p>
    <w:p w14:paraId="00000011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Balance: </w:t>
      </w:r>
    </w:p>
    <w:p w14:paraId="00000012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Rhythm: </w:t>
      </w:r>
    </w:p>
    <w:p w14:paraId="00000013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Emphasis: </w:t>
      </w:r>
    </w:p>
    <w:p w14:paraId="00000014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Unity/Harmony: </w:t>
      </w:r>
    </w:p>
    <w:p w14:paraId="00000015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Contrast: </w:t>
      </w:r>
    </w:p>
    <w:p w14:paraId="00000016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White Space: </w:t>
      </w:r>
    </w:p>
    <w:p w14:paraId="00000017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lastRenderedPageBreak/>
        <w:t xml:space="preserve">Rules of Composition: </w:t>
      </w:r>
    </w:p>
    <w:p w14:paraId="00000018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Rule of Thirds: </w:t>
      </w:r>
    </w:p>
    <w:p w14:paraId="00000019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Z-Pattern: </w:t>
      </w:r>
    </w:p>
    <w:p w14:paraId="0000001A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Leading Lines: </w:t>
      </w:r>
    </w:p>
    <w:p w14:paraId="0000001B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Focal Point: </w:t>
      </w:r>
    </w:p>
    <w:p w14:paraId="0000001C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Framing: </w:t>
      </w:r>
    </w:p>
    <w:p w14:paraId="0000001D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Visual Hierarchy: </w:t>
      </w:r>
    </w:p>
    <w:p w14:paraId="0000001E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Gestalt Principle: </w:t>
      </w:r>
    </w:p>
    <w:p w14:paraId="0000001F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Digital Graphics: </w:t>
      </w:r>
    </w:p>
    <w:p w14:paraId="00000020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Bitmap Graphics: </w:t>
      </w:r>
    </w:p>
    <w:p w14:paraId="00000021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Vector Graphics: </w:t>
      </w:r>
    </w:p>
    <w:p w14:paraId="00000022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Resolution: </w:t>
      </w:r>
    </w:p>
    <w:p w14:paraId="00000023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Exposure: </w:t>
      </w:r>
    </w:p>
    <w:p w14:paraId="00000024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Sharpness: </w:t>
      </w:r>
    </w:p>
    <w:p w14:paraId="00000025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Color Modes: </w:t>
      </w:r>
    </w:p>
    <w:p w14:paraId="00000026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Color Depth: </w:t>
      </w:r>
    </w:p>
    <w:p w14:paraId="00000027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Typography: </w:t>
      </w:r>
    </w:p>
    <w:p w14:paraId="00000028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Readability: </w:t>
      </w:r>
    </w:p>
    <w:p w14:paraId="00000029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Font Families: </w:t>
      </w:r>
    </w:p>
    <w:p w14:paraId="0000002A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Serif: </w:t>
      </w:r>
    </w:p>
    <w:p w14:paraId="0000002B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Sans Serif: </w:t>
      </w:r>
    </w:p>
    <w:p w14:paraId="0000002C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Ornamental/Decorative: </w:t>
      </w:r>
    </w:p>
    <w:p w14:paraId="0000002D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lastRenderedPageBreak/>
        <w:t xml:space="preserve">Script: </w:t>
      </w:r>
    </w:p>
    <w:p w14:paraId="0000002E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Symbols: </w:t>
      </w:r>
    </w:p>
    <w:p w14:paraId="0000002F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Leading: </w:t>
      </w:r>
    </w:p>
    <w:p w14:paraId="00000030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Tracking: </w:t>
      </w:r>
    </w:p>
    <w:p w14:paraId="00000031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Kerning: </w:t>
      </w:r>
    </w:p>
    <w:p w14:paraId="00000032" w14:textId="77777777" w:rsidR="009E7E4F" w:rsidRPr="00966239" w:rsidRDefault="001D6E8D">
      <w:pPr>
        <w:keepLines/>
        <w:widowControl w:val="0"/>
        <w:spacing w:after="200" w:line="360" w:lineRule="auto"/>
        <w:rPr>
          <w:rFonts w:ascii="Calibri" w:hAnsi="Calibri" w:cs="Calibri"/>
          <w:bCs/>
        </w:rPr>
      </w:pPr>
      <w:r w:rsidRPr="00966239">
        <w:rPr>
          <w:rFonts w:ascii="Calibri" w:hAnsi="Calibri" w:cs="Calibri"/>
          <w:bCs/>
          <w:sz w:val="24"/>
          <w:szCs w:val="24"/>
        </w:rPr>
        <w:t xml:space="preserve">Baseline: </w:t>
      </w:r>
    </w:p>
    <w:sectPr w:rsidR="009E7E4F" w:rsidRPr="00966239" w:rsidSect="00FE27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12CD" w14:textId="77777777" w:rsidR="00F430E2" w:rsidRDefault="00F430E2" w:rsidP="00966239">
      <w:pPr>
        <w:spacing w:line="240" w:lineRule="auto"/>
      </w:pPr>
      <w:r>
        <w:separator/>
      </w:r>
    </w:p>
  </w:endnote>
  <w:endnote w:type="continuationSeparator" w:id="0">
    <w:p w14:paraId="4F8138CF" w14:textId="77777777" w:rsidR="00F430E2" w:rsidRDefault="00F430E2" w:rsidP="0096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519E" w14:textId="77777777" w:rsidR="00966239" w:rsidRDefault="00966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1117" w14:textId="77777777" w:rsidR="00966239" w:rsidRDefault="00966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3101" w14:textId="77777777" w:rsidR="00966239" w:rsidRDefault="00966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59B3" w14:textId="77777777" w:rsidR="00F430E2" w:rsidRDefault="00F430E2" w:rsidP="00966239">
      <w:pPr>
        <w:spacing w:line="240" w:lineRule="auto"/>
      </w:pPr>
      <w:r>
        <w:separator/>
      </w:r>
    </w:p>
  </w:footnote>
  <w:footnote w:type="continuationSeparator" w:id="0">
    <w:p w14:paraId="066C31EB" w14:textId="77777777" w:rsidR="00F430E2" w:rsidRDefault="00F430E2" w:rsidP="00966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2745" w14:textId="77777777" w:rsidR="00966239" w:rsidRDefault="00966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DCE1" w14:textId="77777777" w:rsidR="00966239" w:rsidRDefault="00966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58AA" w14:textId="77777777" w:rsidR="00966239" w:rsidRDefault="00966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4F"/>
    <w:rsid w:val="000E5037"/>
    <w:rsid w:val="001D6E8D"/>
    <w:rsid w:val="00460A66"/>
    <w:rsid w:val="0084697F"/>
    <w:rsid w:val="00966239"/>
    <w:rsid w:val="009E7E4F"/>
    <w:rsid w:val="00BE1C07"/>
    <w:rsid w:val="00F430E2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75202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662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39"/>
  </w:style>
  <w:style w:type="paragraph" w:styleId="Footer">
    <w:name w:val="footer"/>
    <w:basedOn w:val="Normal"/>
    <w:link w:val="FooterChar"/>
    <w:uiPriority w:val="99"/>
    <w:unhideWhenUsed/>
    <w:rsid w:val="009662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39"/>
  </w:style>
  <w:style w:type="table" w:styleId="TableGrid">
    <w:name w:val="Table Grid"/>
    <w:basedOn w:val="TableNormal"/>
    <w:uiPriority w:val="39"/>
    <w:rsid w:val="009662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2022-04-19T16:24:00Z</dcterms:created>
  <dcterms:modified xsi:type="dcterms:W3CDTF">2022-04-19T16:24:00Z</dcterms:modified>
</cp:coreProperties>
</file>