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2CFC" w14:textId="3A65944B" w:rsidR="008B57D9" w:rsidRDefault="008B57D9" w:rsidP="008B57D9">
      <w:pPr>
        <w:rPr>
          <w:rFonts w:ascii="Calibri" w:hAnsi="Calibri" w:cs="Calibri"/>
          <w:color w:val="000000" w:themeColor="text1"/>
          <w:szCs w:val="22"/>
        </w:rPr>
      </w:pPr>
      <w:r w:rsidRPr="001F7F6B">
        <w:rPr>
          <w:rFonts w:ascii="Calibri" w:hAnsi="Calibri" w:cs="Calibri"/>
          <w:color w:val="000000" w:themeColor="text1"/>
          <w:szCs w:val="22"/>
        </w:rPr>
        <w:t>Name: ____________________________________________________________________________Period: __________</w:t>
      </w:r>
    </w:p>
    <w:p w14:paraId="65F6C56E" w14:textId="77777777" w:rsidR="008B57D9" w:rsidRPr="001F7F6B" w:rsidRDefault="008B57D9" w:rsidP="008B57D9">
      <w:pPr>
        <w:rPr>
          <w:rFonts w:ascii="Calibri" w:hAnsi="Calibri" w:cs="Calibri"/>
          <w:color w:val="000000" w:themeColor="text1"/>
          <w:szCs w:val="22"/>
        </w:rPr>
      </w:pPr>
    </w:p>
    <w:p w14:paraId="5B60AB36" w14:textId="2DA74DB9" w:rsidR="008B57D9" w:rsidRDefault="008B57D9">
      <w:pPr>
        <w:rPr>
          <w:b/>
          <w:bCs/>
          <w:sz w:val="32"/>
          <w:szCs w:val="36"/>
        </w:rPr>
      </w:pPr>
      <w:r w:rsidRPr="008B57D9">
        <w:rPr>
          <w:b/>
          <w:bCs/>
          <w:sz w:val="32"/>
          <w:szCs w:val="36"/>
        </w:rPr>
        <w:t>ADD: Social Medi</w:t>
      </w:r>
      <w:r>
        <w:rPr>
          <w:b/>
          <w:bCs/>
          <w:sz w:val="32"/>
          <w:szCs w:val="36"/>
        </w:rPr>
        <w:t>a Network</w:t>
      </w:r>
      <w:r w:rsidRPr="008B57D9">
        <w:rPr>
          <w:b/>
          <w:bCs/>
          <w:sz w:val="32"/>
          <w:szCs w:val="36"/>
        </w:rPr>
        <w:t xml:space="preserve"> Comparison</w:t>
      </w:r>
      <w:r>
        <w:rPr>
          <w:b/>
          <w:bCs/>
          <w:sz w:val="32"/>
          <w:szCs w:val="36"/>
        </w:rPr>
        <w:t xml:space="preserve"> Chart</w:t>
      </w:r>
    </w:p>
    <w:p w14:paraId="065D87C7" w14:textId="45409F6D" w:rsidR="00E63159" w:rsidRPr="00E63159" w:rsidRDefault="00E63159">
      <w:pPr>
        <w:rPr>
          <w:sz w:val="23"/>
          <w:szCs w:val="23"/>
        </w:rPr>
      </w:pPr>
      <w:r w:rsidRPr="00E63159">
        <w:rPr>
          <w:sz w:val="23"/>
          <w:szCs w:val="23"/>
        </w:rPr>
        <w:t>Using the chart below, you will research each social media network to fill in the information. This will be beneficial to you later as we work through social media branding for your Logo, brand, and website.</w:t>
      </w:r>
    </w:p>
    <w:p w14:paraId="4093BF71" w14:textId="77777777" w:rsidR="008B57D9" w:rsidRDefault="008B57D9"/>
    <w:tbl>
      <w:tblPr>
        <w:tblStyle w:val="TableGrid"/>
        <w:tblW w:w="10798" w:type="dxa"/>
        <w:tblLayout w:type="fixed"/>
        <w:tblLook w:val="04A0" w:firstRow="1" w:lastRow="0" w:firstColumn="1" w:lastColumn="0" w:noHBand="0" w:noVBand="1"/>
      </w:tblPr>
      <w:tblGrid>
        <w:gridCol w:w="1322"/>
        <w:gridCol w:w="1579"/>
        <w:gridCol w:w="1579"/>
        <w:gridCol w:w="1375"/>
        <w:gridCol w:w="1551"/>
        <w:gridCol w:w="1551"/>
        <w:gridCol w:w="1841"/>
      </w:tblGrid>
      <w:tr w:rsidR="008B57D9" w:rsidRPr="008B57D9" w14:paraId="655E99CD" w14:textId="77777777" w:rsidTr="008B57D9">
        <w:trPr>
          <w:trHeight w:val="590"/>
        </w:trPr>
        <w:tc>
          <w:tcPr>
            <w:tcW w:w="1322" w:type="dxa"/>
          </w:tcPr>
          <w:p w14:paraId="607FFA9E" w14:textId="78AA0BF0" w:rsidR="008B57D9" w:rsidRPr="008B57D9" w:rsidRDefault="008B57D9" w:rsidP="008B57D9">
            <w:pPr>
              <w:rPr>
                <w:b/>
                <w:bCs/>
              </w:rPr>
            </w:pPr>
            <w:r w:rsidRPr="008B57D9">
              <w:rPr>
                <w:b/>
                <w:bCs/>
              </w:rPr>
              <w:t>Network:</w:t>
            </w:r>
          </w:p>
        </w:tc>
        <w:tc>
          <w:tcPr>
            <w:tcW w:w="1579" w:type="dxa"/>
          </w:tcPr>
          <w:p w14:paraId="2D9F9AB9" w14:textId="6F6DCAB0" w:rsidR="008B57D9" w:rsidRPr="008B57D9" w:rsidRDefault="008B57D9" w:rsidP="008B57D9">
            <w:pPr>
              <w:rPr>
                <w:b/>
                <w:bCs/>
              </w:rPr>
            </w:pPr>
            <w:r>
              <w:rPr>
                <w:b/>
                <w:bCs/>
              </w:rPr>
              <w:t>Purpose:</w:t>
            </w:r>
          </w:p>
        </w:tc>
        <w:tc>
          <w:tcPr>
            <w:tcW w:w="1579" w:type="dxa"/>
          </w:tcPr>
          <w:p w14:paraId="5EFF8618" w14:textId="10BE032C" w:rsidR="008B57D9" w:rsidRPr="008B57D9" w:rsidRDefault="008B57D9" w:rsidP="008B57D9">
            <w:pPr>
              <w:rPr>
                <w:b/>
                <w:bCs/>
              </w:rPr>
            </w:pPr>
            <w:r>
              <w:rPr>
                <w:b/>
                <w:bCs/>
              </w:rPr>
              <w:t>Best For:</w:t>
            </w:r>
          </w:p>
        </w:tc>
        <w:tc>
          <w:tcPr>
            <w:tcW w:w="1375" w:type="dxa"/>
          </w:tcPr>
          <w:p w14:paraId="0F7DCFA0" w14:textId="32BE109D" w:rsidR="008B57D9" w:rsidRPr="008B57D9" w:rsidRDefault="008B57D9" w:rsidP="008B57D9">
            <w:pPr>
              <w:rPr>
                <w:b/>
                <w:bCs/>
              </w:rPr>
            </w:pPr>
            <w:r w:rsidRPr="008B57D9">
              <w:rPr>
                <w:b/>
                <w:bCs/>
              </w:rPr>
              <w:t>Number of Users:</w:t>
            </w:r>
          </w:p>
        </w:tc>
        <w:tc>
          <w:tcPr>
            <w:tcW w:w="1551" w:type="dxa"/>
          </w:tcPr>
          <w:p w14:paraId="0BC82D39" w14:textId="6E88C1C0" w:rsidR="008B57D9" w:rsidRPr="008B57D9" w:rsidRDefault="008B57D9" w:rsidP="008B57D9">
            <w:pPr>
              <w:rPr>
                <w:b/>
                <w:bCs/>
              </w:rPr>
            </w:pPr>
            <w:r w:rsidRPr="008B57D9">
              <w:rPr>
                <w:b/>
                <w:bCs/>
              </w:rPr>
              <w:t>Demographic Information:</w:t>
            </w:r>
          </w:p>
        </w:tc>
        <w:tc>
          <w:tcPr>
            <w:tcW w:w="1551" w:type="dxa"/>
          </w:tcPr>
          <w:p w14:paraId="197BA9C5" w14:textId="2DEA111F" w:rsidR="008B57D9" w:rsidRPr="008B57D9" w:rsidRDefault="008B57D9" w:rsidP="008B57D9">
            <w:pPr>
              <w:rPr>
                <w:b/>
                <w:bCs/>
              </w:rPr>
            </w:pPr>
            <w:r>
              <w:rPr>
                <w:b/>
                <w:bCs/>
              </w:rPr>
              <w:t>Challenges:</w:t>
            </w:r>
          </w:p>
        </w:tc>
        <w:tc>
          <w:tcPr>
            <w:tcW w:w="1841" w:type="dxa"/>
          </w:tcPr>
          <w:p w14:paraId="382C97AD" w14:textId="59A8244D" w:rsidR="008B57D9" w:rsidRPr="008B57D9" w:rsidRDefault="008B57D9" w:rsidP="008B57D9">
            <w:pPr>
              <w:rPr>
                <w:b/>
                <w:bCs/>
              </w:rPr>
            </w:pPr>
            <w:r>
              <w:rPr>
                <w:b/>
                <w:bCs/>
              </w:rPr>
              <w:t>User Communication</w:t>
            </w:r>
            <w:r w:rsidR="00E63159">
              <w:rPr>
                <w:b/>
                <w:bCs/>
              </w:rPr>
              <w:t>:</w:t>
            </w:r>
          </w:p>
        </w:tc>
      </w:tr>
      <w:tr w:rsidR="008B57D9" w14:paraId="0A060C49" w14:textId="77777777" w:rsidTr="008B57D9">
        <w:trPr>
          <w:trHeight w:val="1536"/>
        </w:trPr>
        <w:tc>
          <w:tcPr>
            <w:tcW w:w="1322" w:type="dxa"/>
          </w:tcPr>
          <w:p w14:paraId="793F4894" w14:textId="402479D7" w:rsidR="008B57D9" w:rsidRPr="008B57D9" w:rsidRDefault="008B57D9" w:rsidP="008B57D9">
            <w:pPr>
              <w:rPr>
                <w:b/>
                <w:bCs/>
              </w:rPr>
            </w:pPr>
            <w:r>
              <w:rPr>
                <w:b/>
                <w:bCs/>
                <w:noProof/>
              </w:rPr>
              <w:drawing>
                <wp:inline distT="0" distB="0" distL="0" distR="0" wp14:anchorId="52630CB7" wp14:editId="6235A17B">
                  <wp:extent cx="719847" cy="719847"/>
                  <wp:effectExtent l="0" t="0" r="4445" b="444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5014" cy="725014"/>
                          </a:xfrm>
                          <a:prstGeom prst="rect">
                            <a:avLst/>
                          </a:prstGeom>
                        </pic:spPr>
                      </pic:pic>
                    </a:graphicData>
                  </a:graphic>
                </wp:inline>
              </w:drawing>
            </w:r>
            <w:r w:rsidRPr="008B57D9">
              <w:rPr>
                <w:b/>
                <w:bCs/>
              </w:rPr>
              <w:t>Facebook</w:t>
            </w:r>
          </w:p>
        </w:tc>
        <w:tc>
          <w:tcPr>
            <w:tcW w:w="1579" w:type="dxa"/>
          </w:tcPr>
          <w:p w14:paraId="4F40224A" w14:textId="77777777" w:rsidR="008B57D9" w:rsidRDefault="008B57D9" w:rsidP="008B57D9"/>
        </w:tc>
        <w:tc>
          <w:tcPr>
            <w:tcW w:w="1579" w:type="dxa"/>
          </w:tcPr>
          <w:p w14:paraId="6A7059EE" w14:textId="77777777" w:rsidR="008B57D9" w:rsidRDefault="008B57D9" w:rsidP="008B57D9"/>
        </w:tc>
        <w:tc>
          <w:tcPr>
            <w:tcW w:w="1375" w:type="dxa"/>
          </w:tcPr>
          <w:p w14:paraId="65520A88" w14:textId="77777777" w:rsidR="008B57D9" w:rsidRDefault="008B57D9" w:rsidP="008B57D9"/>
        </w:tc>
        <w:tc>
          <w:tcPr>
            <w:tcW w:w="1551" w:type="dxa"/>
          </w:tcPr>
          <w:p w14:paraId="7336F29F" w14:textId="6892DDC0" w:rsidR="008B57D9" w:rsidRDefault="008B57D9" w:rsidP="008B57D9"/>
        </w:tc>
        <w:tc>
          <w:tcPr>
            <w:tcW w:w="1551" w:type="dxa"/>
          </w:tcPr>
          <w:p w14:paraId="1E06C4EF" w14:textId="77777777" w:rsidR="008B57D9" w:rsidRDefault="008B57D9" w:rsidP="008B57D9"/>
        </w:tc>
        <w:tc>
          <w:tcPr>
            <w:tcW w:w="1841" w:type="dxa"/>
          </w:tcPr>
          <w:p w14:paraId="04BDD261" w14:textId="77777777" w:rsidR="008B57D9" w:rsidRDefault="008B57D9" w:rsidP="008B57D9"/>
        </w:tc>
      </w:tr>
      <w:tr w:rsidR="008B57D9" w14:paraId="167DF623" w14:textId="77777777" w:rsidTr="008B57D9">
        <w:trPr>
          <w:trHeight w:val="1552"/>
        </w:trPr>
        <w:tc>
          <w:tcPr>
            <w:tcW w:w="1322" w:type="dxa"/>
          </w:tcPr>
          <w:p w14:paraId="251203AB" w14:textId="1187D446" w:rsidR="008B57D9" w:rsidRPr="008B57D9" w:rsidRDefault="008B57D9" w:rsidP="008B57D9">
            <w:pPr>
              <w:rPr>
                <w:b/>
                <w:bCs/>
              </w:rPr>
            </w:pPr>
            <w:r>
              <w:rPr>
                <w:b/>
                <w:bCs/>
                <w:noProof/>
              </w:rPr>
              <w:drawing>
                <wp:inline distT="0" distB="0" distL="0" distR="0" wp14:anchorId="22E73296" wp14:editId="5B57CF36">
                  <wp:extent cx="729574" cy="729574"/>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753" cy="731753"/>
                          </a:xfrm>
                          <a:prstGeom prst="rect">
                            <a:avLst/>
                          </a:prstGeom>
                        </pic:spPr>
                      </pic:pic>
                    </a:graphicData>
                  </a:graphic>
                </wp:inline>
              </w:drawing>
            </w:r>
            <w:r w:rsidRPr="008B57D9">
              <w:rPr>
                <w:b/>
                <w:bCs/>
              </w:rPr>
              <w:t>Instagram</w:t>
            </w:r>
          </w:p>
        </w:tc>
        <w:tc>
          <w:tcPr>
            <w:tcW w:w="1579" w:type="dxa"/>
          </w:tcPr>
          <w:p w14:paraId="526A4FE1" w14:textId="77777777" w:rsidR="008B57D9" w:rsidRDefault="008B57D9" w:rsidP="008B57D9"/>
        </w:tc>
        <w:tc>
          <w:tcPr>
            <w:tcW w:w="1579" w:type="dxa"/>
          </w:tcPr>
          <w:p w14:paraId="53874BB2" w14:textId="77777777" w:rsidR="008B57D9" w:rsidRDefault="008B57D9" w:rsidP="008B57D9"/>
        </w:tc>
        <w:tc>
          <w:tcPr>
            <w:tcW w:w="1375" w:type="dxa"/>
          </w:tcPr>
          <w:p w14:paraId="7A1E06E6" w14:textId="77777777" w:rsidR="008B57D9" w:rsidRDefault="008B57D9" w:rsidP="008B57D9"/>
        </w:tc>
        <w:tc>
          <w:tcPr>
            <w:tcW w:w="1551" w:type="dxa"/>
          </w:tcPr>
          <w:p w14:paraId="086FC728" w14:textId="176ADFF2" w:rsidR="008B57D9" w:rsidRDefault="008B57D9" w:rsidP="008B57D9"/>
        </w:tc>
        <w:tc>
          <w:tcPr>
            <w:tcW w:w="1551" w:type="dxa"/>
          </w:tcPr>
          <w:p w14:paraId="4337F4B1" w14:textId="77777777" w:rsidR="008B57D9" w:rsidRDefault="008B57D9" w:rsidP="008B57D9"/>
        </w:tc>
        <w:tc>
          <w:tcPr>
            <w:tcW w:w="1841" w:type="dxa"/>
          </w:tcPr>
          <w:p w14:paraId="54B2F5C1" w14:textId="77777777" w:rsidR="008B57D9" w:rsidRDefault="008B57D9" w:rsidP="008B57D9"/>
        </w:tc>
      </w:tr>
      <w:tr w:rsidR="008B57D9" w14:paraId="04EB11A5" w14:textId="77777777" w:rsidTr="008B57D9">
        <w:trPr>
          <w:trHeight w:val="1536"/>
        </w:trPr>
        <w:tc>
          <w:tcPr>
            <w:tcW w:w="1322" w:type="dxa"/>
          </w:tcPr>
          <w:p w14:paraId="79584972" w14:textId="0A5B11D5" w:rsidR="008B57D9" w:rsidRPr="008B57D9" w:rsidRDefault="008B57D9" w:rsidP="008B57D9">
            <w:pPr>
              <w:rPr>
                <w:b/>
                <w:bCs/>
              </w:rPr>
            </w:pPr>
            <w:r>
              <w:rPr>
                <w:b/>
                <w:bCs/>
                <w:noProof/>
              </w:rPr>
              <w:drawing>
                <wp:inline distT="0" distB="0" distL="0" distR="0" wp14:anchorId="62C7E0E8" wp14:editId="3E2B91A4">
                  <wp:extent cx="710119" cy="710119"/>
                  <wp:effectExtent l="0" t="0" r="1270" b="127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648" cy="715648"/>
                          </a:xfrm>
                          <a:prstGeom prst="rect">
                            <a:avLst/>
                          </a:prstGeom>
                        </pic:spPr>
                      </pic:pic>
                    </a:graphicData>
                  </a:graphic>
                </wp:inline>
              </w:drawing>
            </w:r>
            <w:r w:rsidRPr="008B57D9">
              <w:rPr>
                <w:b/>
                <w:bCs/>
              </w:rPr>
              <w:t>Snapchat</w:t>
            </w:r>
          </w:p>
        </w:tc>
        <w:tc>
          <w:tcPr>
            <w:tcW w:w="1579" w:type="dxa"/>
          </w:tcPr>
          <w:p w14:paraId="542D7630" w14:textId="77777777" w:rsidR="008B57D9" w:rsidRDefault="008B57D9" w:rsidP="008B57D9"/>
        </w:tc>
        <w:tc>
          <w:tcPr>
            <w:tcW w:w="1579" w:type="dxa"/>
          </w:tcPr>
          <w:p w14:paraId="6F1BE24E" w14:textId="77777777" w:rsidR="008B57D9" w:rsidRDefault="008B57D9" w:rsidP="008B57D9"/>
        </w:tc>
        <w:tc>
          <w:tcPr>
            <w:tcW w:w="1375" w:type="dxa"/>
          </w:tcPr>
          <w:p w14:paraId="0DC50D35" w14:textId="77777777" w:rsidR="008B57D9" w:rsidRDefault="008B57D9" w:rsidP="008B57D9"/>
        </w:tc>
        <w:tc>
          <w:tcPr>
            <w:tcW w:w="1551" w:type="dxa"/>
          </w:tcPr>
          <w:p w14:paraId="1BC5C67F" w14:textId="6CFBAA66" w:rsidR="008B57D9" w:rsidRDefault="008B57D9" w:rsidP="008B57D9"/>
        </w:tc>
        <w:tc>
          <w:tcPr>
            <w:tcW w:w="1551" w:type="dxa"/>
          </w:tcPr>
          <w:p w14:paraId="0D5CA8DE" w14:textId="77777777" w:rsidR="008B57D9" w:rsidRDefault="008B57D9" w:rsidP="008B57D9"/>
        </w:tc>
        <w:tc>
          <w:tcPr>
            <w:tcW w:w="1841" w:type="dxa"/>
          </w:tcPr>
          <w:p w14:paraId="36C6FF00" w14:textId="77777777" w:rsidR="008B57D9" w:rsidRDefault="008B57D9" w:rsidP="008B57D9"/>
        </w:tc>
      </w:tr>
      <w:tr w:rsidR="008B57D9" w14:paraId="2482B438" w14:textId="77777777" w:rsidTr="008B57D9">
        <w:trPr>
          <w:trHeight w:val="1536"/>
        </w:trPr>
        <w:tc>
          <w:tcPr>
            <w:tcW w:w="1322" w:type="dxa"/>
          </w:tcPr>
          <w:p w14:paraId="4910892F" w14:textId="44316253" w:rsidR="008B57D9" w:rsidRPr="008B57D9" w:rsidRDefault="008B57D9" w:rsidP="008B57D9">
            <w:pPr>
              <w:rPr>
                <w:b/>
                <w:bCs/>
              </w:rPr>
            </w:pPr>
            <w:r>
              <w:rPr>
                <w:b/>
                <w:bCs/>
                <w:noProof/>
              </w:rPr>
              <w:drawing>
                <wp:inline distT="0" distB="0" distL="0" distR="0" wp14:anchorId="3595F587" wp14:editId="5E4E8038">
                  <wp:extent cx="719847" cy="719847"/>
                  <wp:effectExtent l="0" t="0" r="4445" b="0"/>
                  <wp:docPr id="2" name="Picture 2" descr="A picture containing ax,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x, silhouette,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2" cy="729402"/>
                          </a:xfrm>
                          <a:prstGeom prst="rect">
                            <a:avLst/>
                          </a:prstGeom>
                        </pic:spPr>
                      </pic:pic>
                    </a:graphicData>
                  </a:graphic>
                </wp:inline>
              </w:drawing>
            </w:r>
            <w:r w:rsidRPr="008B57D9">
              <w:rPr>
                <w:b/>
                <w:bCs/>
              </w:rPr>
              <w:t>Twitter</w:t>
            </w:r>
          </w:p>
        </w:tc>
        <w:tc>
          <w:tcPr>
            <w:tcW w:w="1579" w:type="dxa"/>
          </w:tcPr>
          <w:p w14:paraId="2F70A709" w14:textId="77777777" w:rsidR="008B57D9" w:rsidRDefault="008B57D9" w:rsidP="008B57D9"/>
        </w:tc>
        <w:tc>
          <w:tcPr>
            <w:tcW w:w="1579" w:type="dxa"/>
          </w:tcPr>
          <w:p w14:paraId="0FC4C90F" w14:textId="77777777" w:rsidR="008B57D9" w:rsidRDefault="008B57D9" w:rsidP="008B57D9"/>
        </w:tc>
        <w:tc>
          <w:tcPr>
            <w:tcW w:w="1375" w:type="dxa"/>
          </w:tcPr>
          <w:p w14:paraId="0241BEBA" w14:textId="77777777" w:rsidR="008B57D9" w:rsidRDefault="008B57D9" w:rsidP="008B57D9"/>
        </w:tc>
        <w:tc>
          <w:tcPr>
            <w:tcW w:w="1551" w:type="dxa"/>
          </w:tcPr>
          <w:p w14:paraId="0B61EE30" w14:textId="5B98715C" w:rsidR="008B57D9" w:rsidRDefault="008B57D9" w:rsidP="008B57D9"/>
        </w:tc>
        <w:tc>
          <w:tcPr>
            <w:tcW w:w="1551" w:type="dxa"/>
          </w:tcPr>
          <w:p w14:paraId="46FB6195" w14:textId="77777777" w:rsidR="008B57D9" w:rsidRDefault="008B57D9" w:rsidP="008B57D9"/>
        </w:tc>
        <w:tc>
          <w:tcPr>
            <w:tcW w:w="1841" w:type="dxa"/>
          </w:tcPr>
          <w:p w14:paraId="34DB692C" w14:textId="77777777" w:rsidR="008B57D9" w:rsidRDefault="008B57D9" w:rsidP="008B57D9"/>
        </w:tc>
      </w:tr>
      <w:tr w:rsidR="008B57D9" w14:paraId="311C91A8" w14:textId="77777777" w:rsidTr="008B57D9">
        <w:trPr>
          <w:trHeight w:val="1536"/>
        </w:trPr>
        <w:tc>
          <w:tcPr>
            <w:tcW w:w="1322" w:type="dxa"/>
          </w:tcPr>
          <w:p w14:paraId="45488D94" w14:textId="59EA5267" w:rsidR="008B57D9" w:rsidRPr="008B57D9" w:rsidRDefault="008B57D9" w:rsidP="008B57D9">
            <w:pPr>
              <w:rPr>
                <w:b/>
                <w:bCs/>
              </w:rPr>
            </w:pPr>
            <w:r>
              <w:rPr>
                <w:b/>
                <w:bCs/>
                <w:noProof/>
              </w:rPr>
              <w:drawing>
                <wp:inline distT="0" distB="0" distL="0" distR="0" wp14:anchorId="0D681C2D" wp14:editId="41BA9891">
                  <wp:extent cx="719847" cy="719847"/>
                  <wp:effectExtent l="0" t="0" r="4445"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163" cy="728163"/>
                          </a:xfrm>
                          <a:prstGeom prst="rect">
                            <a:avLst/>
                          </a:prstGeom>
                        </pic:spPr>
                      </pic:pic>
                    </a:graphicData>
                  </a:graphic>
                </wp:inline>
              </w:drawing>
            </w:r>
            <w:r w:rsidRPr="008B57D9">
              <w:rPr>
                <w:b/>
                <w:bCs/>
              </w:rPr>
              <w:t>Pinterest</w:t>
            </w:r>
          </w:p>
        </w:tc>
        <w:tc>
          <w:tcPr>
            <w:tcW w:w="1579" w:type="dxa"/>
          </w:tcPr>
          <w:p w14:paraId="5205D6D8" w14:textId="77777777" w:rsidR="008B57D9" w:rsidRDefault="008B57D9" w:rsidP="008B57D9"/>
        </w:tc>
        <w:tc>
          <w:tcPr>
            <w:tcW w:w="1579" w:type="dxa"/>
          </w:tcPr>
          <w:p w14:paraId="450FF6C2" w14:textId="77777777" w:rsidR="008B57D9" w:rsidRDefault="008B57D9" w:rsidP="008B57D9"/>
        </w:tc>
        <w:tc>
          <w:tcPr>
            <w:tcW w:w="1375" w:type="dxa"/>
          </w:tcPr>
          <w:p w14:paraId="0E9C3D62" w14:textId="77777777" w:rsidR="008B57D9" w:rsidRDefault="008B57D9" w:rsidP="008B57D9"/>
        </w:tc>
        <w:tc>
          <w:tcPr>
            <w:tcW w:w="1551" w:type="dxa"/>
          </w:tcPr>
          <w:p w14:paraId="107A4599" w14:textId="2F3E930E" w:rsidR="008B57D9" w:rsidRDefault="008B57D9" w:rsidP="008B57D9"/>
        </w:tc>
        <w:tc>
          <w:tcPr>
            <w:tcW w:w="1551" w:type="dxa"/>
          </w:tcPr>
          <w:p w14:paraId="3DCCBF3F" w14:textId="77777777" w:rsidR="008B57D9" w:rsidRDefault="008B57D9" w:rsidP="008B57D9"/>
        </w:tc>
        <w:tc>
          <w:tcPr>
            <w:tcW w:w="1841" w:type="dxa"/>
          </w:tcPr>
          <w:p w14:paraId="72D1A45B" w14:textId="77777777" w:rsidR="008B57D9" w:rsidRDefault="008B57D9" w:rsidP="008B57D9"/>
        </w:tc>
      </w:tr>
      <w:tr w:rsidR="008B57D9" w14:paraId="20951DC2" w14:textId="77777777" w:rsidTr="008B57D9">
        <w:trPr>
          <w:trHeight w:val="1502"/>
        </w:trPr>
        <w:tc>
          <w:tcPr>
            <w:tcW w:w="1322" w:type="dxa"/>
          </w:tcPr>
          <w:p w14:paraId="300CA6D6" w14:textId="27CB3740" w:rsidR="008B57D9" w:rsidRPr="008B57D9" w:rsidRDefault="008B57D9" w:rsidP="008B57D9">
            <w:pPr>
              <w:rPr>
                <w:b/>
                <w:bCs/>
              </w:rPr>
            </w:pPr>
            <w:r>
              <w:rPr>
                <w:b/>
                <w:bCs/>
                <w:noProof/>
              </w:rPr>
              <w:drawing>
                <wp:inline distT="0" distB="0" distL="0" distR="0" wp14:anchorId="3A135204" wp14:editId="139A05DF">
                  <wp:extent cx="690663" cy="690663"/>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668" cy="704668"/>
                          </a:xfrm>
                          <a:prstGeom prst="rect">
                            <a:avLst/>
                          </a:prstGeom>
                        </pic:spPr>
                      </pic:pic>
                    </a:graphicData>
                  </a:graphic>
                </wp:inline>
              </w:drawing>
            </w:r>
            <w:proofErr w:type="spellStart"/>
            <w:r w:rsidRPr="008B57D9">
              <w:rPr>
                <w:b/>
                <w:bCs/>
              </w:rPr>
              <w:t>TikTok</w:t>
            </w:r>
            <w:proofErr w:type="spellEnd"/>
          </w:p>
        </w:tc>
        <w:tc>
          <w:tcPr>
            <w:tcW w:w="1579" w:type="dxa"/>
          </w:tcPr>
          <w:p w14:paraId="0B1E70FE" w14:textId="77777777" w:rsidR="008B57D9" w:rsidRDefault="008B57D9" w:rsidP="008B57D9"/>
        </w:tc>
        <w:tc>
          <w:tcPr>
            <w:tcW w:w="1579" w:type="dxa"/>
          </w:tcPr>
          <w:p w14:paraId="29E173C0" w14:textId="77777777" w:rsidR="008B57D9" w:rsidRDefault="008B57D9" w:rsidP="008B57D9"/>
        </w:tc>
        <w:tc>
          <w:tcPr>
            <w:tcW w:w="1375" w:type="dxa"/>
          </w:tcPr>
          <w:p w14:paraId="5A7500E9" w14:textId="77777777" w:rsidR="008B57D9" w:rsidRDefault="008B57D9" w:rsidP="008B57D9"/>
        </w:tc>
        <w:tc>
          <w:tcPr>
            <w:tcW w:w="1551" w:type="dxa"/>
          </w:tcPr>
          <w:p w14:paraId="49225E6C" w14:textId="1AEB930C" w:rsidR="008B57D9" w:rsidRDefault="008B57D9" w:rsidP="008B57D9"/>
        </w:tc>
        <w:tc>
          <w:tcPr>
            <w:tcW w:w="1551" w:type="dxa"/>
          </w:tcPr>
          <w:p w14:paraId="468D2EA0" w14:textId="77777777" w:rsidR="008B57D9" w:rsidRDefault="008B57D9" w:rsidP="008B57D9"/>
        </w:tc>
        <w:tc>
          <w:tcPr>
            <w:tcW w:w="1841" w:type="dxa"/>
          </w:tcPr>
          <w:p w14:paraId="31427E5A" w14:textId="77777777" w:rsidR="008B57D9" w:rsidRDefault="008B57D9" w:rsidP="008B57D9"/>
        </w:tc>
      </w:tr>
      <w:tr w:rsidR="008B57D9" w14:paraId="5254C726" w14:textId="77777777" w:rsidTr="008B57D9">
        <w:trPr>
          <w:trHeight w:val="1570"/>
        </w:trPr>
        <w:tc>
          <w:tcPr>
            <w:tcW w:w="1322" w:type="dxa"/>
          </w:tcPr>
          <w:p w14:paraId="13A35600" w14:textId="7AA7472E" w:rsidR="008B57D9" w:rsidRPr="008B57D9" w:rsidRDefault="008B57D9" w:rsidP="008B57D9">
            <w:pPr>
              <w:rPr>
                <w:b/>
                <w:bCs/>
              </w:rPr>
            </w:pPr>
            <w:r>
              <w:rPr>
                <w:b/>
                <w:bCs/>
                <w:noProof/>
              </w:rPr>
              <w:drawing>
                <wp:inline distT="0" distB="0" distL="0" distR="0" wp14:anchorId="7E62B05C" wp14:editId="2781378E">
                  <wp:extent cx="739302" cy="739302"/>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5254" cy="745254"/>
                          </a:xfrm>
                          <a:prstGeom prst="rect">
                            <a:avLst/>
                          </a:prstGeom>
                        </pic:spPr>
                      </pic:pic>
                    </a:graphicData>
                  </a:graphic>
                </wp:inline>
              </w:drawing>
            </w:r>
            <w:r w:rsidRPr="008B57D9">
              <w:rPr>
                <w:b/>
                <w:bCs/>
              </w:rPr>
              <w:t>YouTube</w:t>
            </w:r>
          </w:p>
        </w:tc>
        <w:tc>
          <w:tcPr>
            <w:tcW w:w="1579" w:type="dxa"/>
          </w:tcPr>
          <w:p w14:paraId="7C3E902C" w14:textId="77777777" w:rsidR="008B57D9" w:rsidRDefault="008B57D9" w:rsidP="008B57D9"/>
        </w:tc>
        <w:tc>
          <w:tcPr>
            <w:tcW w:w="1579" w:type="dxa"/>
          </w:tcPr>
          <w:p w14:paraId="072DD981" w14:textId="77777777" w:rsidR="008B57D9" w:rsidRDefault="008B57D9" w:rsidP="008B57D9"/>
        </w:tc>
        <w:tc>
          <w:tcPr>
            <w:tcW w:w="1375" w:type="dxa"/>
          </w:tcPr>
          <w:p w14:paraId="796BBAD8" w14:textId="77777777" w:rsidR="008B57D9" w:rsidRDefault="008B57D9" w:rsidP="008B57D9"/>
        </w:tc>
        <w:tc>
          <w:tcPr>
            <w:tcW w:w="1551" w:type="dxa"/>
          </w:tcPr>
          <w:p w14:paraId="04FDE489" w14:textId="55B0C468" w:rsidR="008B57D9" w:rsidRDefault="008B57D9" w:rsidP="008B57D9"/>
        </w:tc>
        <w:tc>
          <w:tcPr>
            <w:tcW w:w="1551" w:type="dxa"/>
          </w:tcPr>
          <w:p w14:paraId="1B3517DD" w14:textId="77777777" w:rsidR="008B57D9" w:rsidRDefault="008B57D9" w:rsidP="008B57D9"/>
        </w:tc>
        <w:tc>
          <w:tcPr>
            <w:tcW w:w="1841" w:type="dxa"/>
          </w:tcPr>
          <w:p w14:paraId="5EE146AF" w14:textId="77777777" w:rsidR="008B57D9" w:rsidRDefault="008B57D9" w:rsidP="008B57D9"/>
        </w:tc>
      </w:tr>
      <w:tr w:rsidR="008B57D9" w14:paraId="5359F441" w14:textId="77777777" w:rsidTr="008B57D9">
        <w:trPr>
          <w:trHeight w:val="1536"/>
        </w:trPr>
        <w:tc>
          <w:tcPr>
            <w:tcW w:w="1322" w:type="dxa"/>
          </w:tcPr>
          <w:p w14:paraId="0299876E" w14:textId="607A675D" w:rsidR="008B57D9" w:rsidRPr="008B57D9" w:rsidRDefault="008B57D9" w:rsidP="008B57D9">
            <w:pPr>
              <w:rPr>
                <w:b/>
                <w:bCs/>
              </w:rPr>
            </w:pPr>
            <w:r>
              <w:rPr>
                <w:b/>
                <w:bCs/>
                <w:noProof/>
              </w:rPr>
              <w:lastRenderedPageBreak/>
              <w:drawing>
                <wp:inline distT="0" distB="0" distL="0" distR="0" wp14:anchorId="52DC54EB" wp14:editId="4B71FB0F">
                  <wp:extent cx="719455" cy="719455"/>
                  <wp:effectExtent l="0" t="0" r="4445" b="444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4736" cy="724736"/>
                          </a:xfrm>
                          <a:prstGeom prst="rect">
                            <a:avLst/>
                          </a:prstGeom>
                        </pic:spPr>
                      </pic:pic>
                    </a:graphicData>
                  </a:graphic>
                </wp:inline>
              </w:drawing>
            </w:r>
            <w:r w:rsidRPr="008B57D9">
              <w:rPr>
                <w:b/>
                <w:bCs/>
              </w:rPr>
              <w:t>LinkedIn</w:t>
            </w:r>
          </w:p>
        </w:tc>
        <w:tc>
          <w:tcPr>
            <w:tcW w:w="1579" w:type="dxa"/>
          </w:tcPr>
          <w:p w14:paraId="662409A5" w14:textId="77777777" w:rsidR="008B57D9" w:rsidRDefault="008B57D9" w:rsidP="008B57D9"/>
        </w:tc>
        <w:tc>
          <w:tcPr>
            <w:tcW w:w="1579" w:type="dxa"/>
          </w:tcPr>
          <w:p w14:paraId="0F92E586" w14:textId="77777777" w:rsidR="008B57D9" w:rsidRDefault="008B57D9" w:rsidP="008B57D9"/>
        </w:tc>
        <w:tc>
          <w:tcPr>
            <w:tcW w:w="1375" w:type="dxa"/>
          </w:tcPr>
          <w:p w14:paraId="5B09A1D1" w14:textId="77777777" w:rsidR="008B57D9" w:rsidRDefault="008B57D9" w:rsidP="008B57D9"/>
        </w:tc>
        <w:tc>
          <w:tcPr>
            <w:tcW w:w="1551" w:type="dxa"/>
          </w:tcPr>
          <w:p w14:paraId="117BEC59" w14:textId="34EBF458" w:rsidR="008B57D9" w:rsidRDefault="008B57D9" w:rsidP="008B57D9"/>
        </w:tc>
        <w:tc>
          <w:tcPr>
            <w:tcW w:w="1551" w:type="dxa"/>
          </w:tcPr>
          <w:p w14:paraId="5A26BB51" w14:textId="77777777" w:rsidR="008B57D9" w:rsidRDefault="008B57D9" w:rsidP="008B57D9"/>
        </w:tc>
        <w:tc>
          <w:tcPr>
            <w:tcW w:w="1841" w:type="dxa"/>
          </w:tcPr>
          <w:p w14:paraId="1AECF9FB" w14:textId="77777777" w:rsidR="008B57D9" w:rsidRDefault="008B57D9" w:rsidP="008B57D9"/>
        </w:tc>
      </w:tr>
    </w:tbl>
    <w:p w14:paraId="69B17FBB" w14:textId="77777777" w:rsidR="00F91594" w:rsidRDefault="00E63159"/>
    <w:sectPr w:rsidR="00F91594" w:rsidSect="008B57D9">
      <w:pgSz w:w="12240" w:h="158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D9"/>
    <w:rsid w:val="00081D93"/>
    <w:rsid w:val="008024C7"/>
    <w:rsid w:val="00840154"/>
    <w:rsid w:val="008B57D9"/>
    <w:rsid w:val="00C83B7B"/>
    <w:rsid w:val="00E6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29A2C"/>
  <w15:chartTrackingRefBased/>
  <w15:docId w15:val="{84BBB86B-E5D4-0749-866E-79064B76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 _ Staff - WakefieldHS</dc:creator>
  <cp:keywords/>
  <dc:description/>
  <cp:lastModifiedBy>Emily Scales _ Staff - WakefieldHS</cp:lastModifiedBy>
  <cp:revision>2</cp:revision>
  <dcterms:created xsi:type="dcterms:W3CDTF">2022-01-05T01:34:00Z</dcterms:created>
  <dcterms:modified xsi:type="dcterms:W3CDTF">2022-01-05T02:03:00Z</dcterms:modified>
</cp:coreProperties>
</file>